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2019年研究生复试</w:t>
      </w:r>
      <w:r>
        <w:rPr>
          <w:rFonts w:hint="eastAsia"/>
          <w:b/>
          <w:bCs/>
          <w:sz w:val="28"/>
          <w:szCs w:val="36"/>
        </w:rPr>
        <w:t>缴费说明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具体缴费流程如下：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36"/>
        </w:rPr>
        <w:t>一、微信搜索公众号“中国建设银行”。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二、点击屏幕下方的“悦生活”→“生活缴费”→点击公众号所发信息中的“点击这里，立即缴费”（蓝色字体）→选择“教育服务”项目→选择其中“考试报名费”项目→选择“福建省”、“福州市”、“福建师范大学（固定金额）”后点击“下一步”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三、输入身份证号，点击“查询”即可见到缴费项目。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四、核对信息无误后→点击“缴费”→输入“支付账号”(必须为建行卡卡号)；输入“证件号码后四位”（为支付建行卡卡主身份证号后四位）→输入验证码→完成缴费。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五、本缴费流程仅支持“中国建设银行卡”缴费（也可由非本人的“中国建设银行卡”代缴）。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</w:rPr>
        <w:t>咨询电话：0591-22867507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3F51"/>
    <w:rsid w:val="22815EA9"/>
    <w:rsid w:val="66946ECE"/>
    <w:rsid w:val="77193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微软雅黑" w:hAnsi="微软雅黑" w:eastAsia="微软雅黑" w:cs="微软雅黑"/>
      <w:color w:val="333333"/>
      <w:sz w:val="22"/>
      <w:szCs w:val="22"/>
      <w:u w:val="none"/>
    </w:rPr>
  </w:style>
  <w:style w:type="character" w:styleId="6">
    <w:name w:val="Hyperlink"/>
    <w:basedOn w:val="4"/>
    <w:qFormat/>
    <w:uiPriority w:val="0"/>
    <w:rPr>
      <w:rFonts w:hint="eastAsia" w:ascii="微软雅黑" w:hAnsi="微软雅黑" w:eastAsia="微软雅黑" w:cs="微软雅黑"/>
      <w:color w:val="333333"/>
      <w:sz w:val="22"/>
      <w:szCs w:val="22"/>
      <w:u w:val="none"/>
    </w:rPr>
  </w:style>
  <w:style w:type="character" w:customStyle="1" w:styleId="7">
    <w:name w:val="item-name"/>
    <w:basedOn w:val="4"/>
    <w:qFormat/>
    <w:uiPriority w:val="0"/>
  </w:style>
  <w:style w:type="character" w:customStyle="1" w:styleId="8">
    <w:name w:val="item-name1"/>
    <w:basedOn w:val="4"/>
    <w:uiPriority w:val="0"/>
  </w:style>
  <w:style w:type="character" w:customStyle="1" w:styleId="9">
    <w:name w:val="column_name"/>
    <w:basedOn w:val="4"/>
    <w:uiPriority w:val="0"/>
    <w:rPr>
      <w:sz w:val="30"/>
      <w:szCs w:val="30"/>
    </w:rPr>
  </w:style>
  <w:style w:type="character" w:customStyle="1" w:styleId="10">
    <w:name w:val="article_title1"/>
    <w:basedOn w:val="4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1">
    <w:name w:val="wp_visitcount1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2019-03-19T09:09:00Z</dcterms:created>
  <dc:creator>欧阳雪糕</dc:creator>
  <cp:lastModifiedBy>欧阳雪糕</cp:lastModifiedBy>
  <dcterms:modified xsi:type="dcterms:W3CDTF">2019-03-19T09:14:34Z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