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960" w:firstLineChars="400"/>
      </w:pPr>
      <w:r>
        <w:rPr>
          <w:rStyle w:val="10"/>
          <w:color w:val="666666"/>
        </w:rPr>
        <w:t>福建师范大学</w:t>
      </w:r>
      <w:r>
        <w:rPr>
          <w:rStyle w:val="10"/>
          <w:rFonts w:eastAsia="微软雅黑"/>
          <w:color w:val="666666"/>
          <w:lang w:eastAsia="zh-CN"/>
        </w:rPr>
        <w:t>海外教育学院</w:t>
      </w:r>
      <w:r>
        <w:rPr>
          <w:rStyle w:val="10"/>
          <w:color w:val="666666"/>
        </w:rPr>
        <w:t>2019年硕士研究生入学考试参考书目</w:t>
      </w:r>
    </w:p>
    <w:tbl>
      <w:tblPr>
        <w:tblW w:w="10950" w:type="dxa"/>
        <w:jc w:val="center"/>
        <w:tblInd w:w="-121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2270"/>
        <w:gridCol w:w="776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Header/>
          <w:jc w:val="center"/>
        </w:trPr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5" w:lineRule="exact"/>
              <w:ind w:left="0" w:right="0"/>
              <w:jc w:val="center"/>
            </w:pPr>
            <w:r>
              <w:rPr>
                <w:rStyle w:val="4"/>
                <w:rFonts w:ascii="仿宋_GB2312" w:hAnsi="仿宋_GB2312" w:eastAsia="仿宋_GB2312" w:cs="仿宋_GB2312"/>
                <w:color w:val="666666"/>
                <w:kern w:val="0"/>
                <w:sz w:val="28"/>
                <w:szCs w:val="28"/>
                <w:lang w:val="en-US" w:eastAsia="zh-CN" w:bidi="ar"/>
              </w:rPr>
              <w:t>科目代码</w:t>
            </w:r>
          </w:p>
        </w:tc>
        <w:tc>
          <w:tcPr>
            <w:tcW w:w="2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5" w:lineRule="exact"/>
              <w:ind w:left="0" w:right="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olor w:val="666666"/>
                <w:kern w:val="0"/>
                <w:sz w:val="28"/>
                <w:szCs w:val="28"/>
                <w:lang w:val="en-US" w:eastAsia="zh-CN" w:bidi="ar"/>
              </w:rPr>
              <w:t>科目名称</w:t>
            </w:r>
          </w:p>
        </w:tc>
        <w:tc>
          <w:tcPr>
            <w:tcW w:w="77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5" w:lineRule="exact"/>
              <w:ind w:left="0" w:right="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color w:val="666666"/>
                <w:kern w:val="0"/>
                <w:sz w:val="28"/>
                <w:szCs w:val="28"/>
                <w:lang w:val="en-US" w:eastAsia="zh-CN" w:bidi="ar"/>
              </w:rPr>
              <w:t>参考书目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lang w:val="en-US" w:eastAsia="zh-CN" w:bidi="ar"/>
              </w:rPr>
              <w:t>汉语基础</w:t>
            </w:r>
          </w:p>
        </w:tc>
        <w:tc>
          <w:tcPr>
            <w:tcW w:w="77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lang w:val="en-US" w:eastAsia="zh-CN" w:bidi="ar"/>
              </w:rPr>
              <w:t>按教指委复习考试大纲,我校自主命题。[1]黄伯荣、廖序东.《现代汉语》(增订6版).高等教育出版社;[2]张博.《古代汉语》.商务印书馆出版,2008年。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</w:pPr>
            <w:r>
              <w:rPr>
                <w:rFonts w:ascii="微软雅黑" w:hAnsi="微软雅黑" w:eastAsia="微软雅黑" w:cs="微软雅黑"/>
                <w:color w:val="666666"/>
                <w:kern w:val="0"/>
                <w:sz w:val="19"/>
                <w:szCs w:val="19"/>
                <w:lang w:val="en-US" w:eastAsia="zh-CN" w:bidi="ar"/>
              </w:rPr>
              <w:t>445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lang w:val="en-US" w:eastAsia="zh-CN" w:bidi="ar"/>
              </w:rPr>
              <w:t>汉语国际教育基础</w:t>
            </w:r>
          </w:p>
        </w:tc>
        <w:tc>
          <w:tcPr>
            <w:tcW w:w="77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9"/>
                <w:szCs w:val="19"/>
                <w:lang w:val="en-US" w:eastAsia="zh-CN" w:bidi="ar"/>
              </w:rPr>
              <w:t>教指委复习考试大纲,我校自主命题。[1]刘珣.《对外汉语教育学引论》(第1版).北京语言大学出版社,2000年;[2]程裕祯.《中国文化要略》(第4版).外语教学与研究出版社,2017年;[3]胡文仲.《跨文化交际学概论》.外语教学与研究出版社,2012年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174B4"/>
    <w:rsid w:val="6671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ascii="微软雅黑" w:hAnsi="微软雅黑" w:eastAsia="微软雅黑" w:cs="微软雅黑"/>
      <w:color w:val="333333"/>
      <w:sz w:val="22"/>
      <w:szCs w:val="22"/>
      <w:u w:val="none"/>
    </w:rPr>
  </w:style>
  <w:style w:type="character" w:styleId="6">
    <w:name w:val="Hyperlink"/>
    <w:basedOn w:val="3"/>
    <w:uiPriority w:val="0"/>
    <w:rPr>
      <w:rFonts w:hint="eastAsia" w:ascii="微软雅黑" w:hAnsi="微软雅黑" w:eastAsia="微软雅黑" w:cs="微软雅黑"/>
      <w:color w:val="333333"/>
      <w:sz w:val="22"/>
      <w:szCs w:val="22"/>
      <w:u w:val="none"/>
    </w:rPr>
  </w:style>
  <w:style w:type="character" w:customStyle="1" w:styleId="7">
    <w:name w:val="item-name"/>
    <w:basedOn w:val="3"/>
    <w:uiPriority w:val="0"/>
    <w:rPr>
      <w:bdr w:val="none" w:color="auto" w:sz="0" w:space="0"/>
    </w:rPr>
  </w:style>
  <w:style w:type="character" w:customStyle="1" w:styleId="8">
    <w:name w:val="item-name1"/>
    <w:basedOn w:val="3"/>
    <w:uiPriority w:val="0"/>
    <w:rPr>
      <w:bdr w:val="none" w:color="auto" w:sz="0" w:space="0"/>
    </w:rPr>
  </w:style>
  <w:style w:type="character" w:customStyle="1" w:styleId="9">
    <w:name w:val="column_name"/>
    <w:basedOn w:val="3"/>
    <w:uiPriority w:val="0"/>
    <w:rPr>
      <w:sz w:val="30"/>
      <w:szCs w:val="30"/>
    </w:rPr>
  </w:style>
  <w:style w:type="character" w:customStyle="1" w:styleId="10">
    <w:name w:val="article_title1"/>
    <w:basedOn w:val="3"/>
    <w:uiPriority w:val="0"/>
    <w:rPr>
      <w:rFonts w:hint="eastAsia" w:ascii="微软雅黑" w:hAnsi="微软雅黑" w:eastAsia="微软雅黑" w:cs="微软雅黑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2019-06-21T01:25:00Z</dcterms:created>
  <dc:creator>Administrator</dc:creator>
  <cp:lastModifiedBy>Administrator</cp:lastModifiedBy>
  <dcterms:modified xsi:type="dcterms:W3CDTF">2019-06-21T01:26:55Z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